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45" w:rsidRDefault="00877545" w:rsidP="00877545">
      <w:p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НЕГОСУДАРСТВЕННОЕ ОБЩЕОБРАЗОВАТЕЛЬНОЕ УЧРЕЖДЕНИЕ</w:t>
      </w:r>
    </w:p>
    <w:p w:rsidR="00877545" w:rsidRDefault="00877545" w:rsidP="00877545">
      <w:p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«СРЕДНЯЯ ОБЩЕОБРАЗОВТЕЛЬНАЯ ШКОЛА «АЗИМУТ»</w:t>
      </w:r>
    </w:p>
    <w:p w:rsidR="00877545" w:rsidRDefault="00877545" w:rsidP="00877545">
      <w:pPr>
        <w:jc w:val="center"/>
        <w:rPr>
          <w:b/>
          <w:color w:val="993300"/>
          <w:sz w:val="28"/>
          <w:szCs w:val="28"/>
        </w:rPr>
      </w:pPr>
    </w:p>
    <w:p w:rsidR="00877545" w:rsidRDefault="00877545" w:rsidP="00877545">
      <w:p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ПОЛОЖЕНИЕ</w:t>
      </w:r>
    </w:p>
    <w:p w:rsidR="00877545" w:rsidRDefault="00877545" w:rsidP="00877545">
      <w:pPr>
        <w:jc w:val="center"/>
        <w:rPr>
          <w:b/>
          <w:color w:val="993300"/>
          <w:sz w:val="28"/>
          <w:szCs w:val="28"/>
        </w:rPr>
      </w:pPr>
    </w:p>
    <w:p w:rsidR="00877545" w:rsidRDefault="00877545" w:rsidP="00877545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 xml:space="preserve">01.09.2009                                             г. Хабаровск                               №  022           </w:t>
      </w:r>
    </w:p>
    <w:p w:rsidR="00877545" w:rsidRDefault="00877545" w:rsidP="00877545">
      <w:pPr>
        <w:jc w:val="center"/>
        <w:rPr>
          <w:b/>
          <w:color w:val="993300"/>
          <w:sz w:val="28"/>
          <w:szCs w:val="28"/>
        </w:rPr>
      </w:pPr>
    </w:p>
    <w:p w:rsidR="00877545" w:rsidRDefault="00877545" w:rsidP="00877545">
      <w:pPr>
        <w:jc w:val="center"/>
        <w:rPr>
          <w:b/>
          <w:color w:val="993300"/>
          <w:sz w:val="28"/>
          <w:szCs w:val="28"/>
        </w:rPr>
      </w:pPr>
    </w:p>
    <w:p w:rsidR="00877545" w:rsidRDefault="00877545" w:rsidP="00877545">
      <w:p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О ПЕДАГОГИЧЕСКОМ СОВЕТЕ</w:t>
      </w:r>
    </w:p>
    <w:p w:rsidR="00877545" w:rsidRDefault="00877545" w:rsidP="00877545">
      <w:pPr>
        <w:jc w:val="center"/>
        <w:rPr>
          <w:b/>
          <w:color w:val="993300"/>
          <w:sz w:val="28"/>
          <w:szCs w:val="28"/>
        </w:rPr>
      </w:pPr>
    </w:p>
    <w:p w:rsidR="00877545" w:rsidRDefault="00877545" w:rsidP="00877545">
      <w:pPr>
        <w:numPr>
          <w:ilvl w:val="0"/>
          <w:numId w:val="1"/>
        </w:num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Общее положение</w:t>
      </w:r>
    </w:p>
    <w:p w:rsidR="00877545" w:rsidRDefault="00877545" w:rsidP="00877545">
      <w:pPr>
        <w:ind w:left="360"/>
        <w:jc w:val="both"/>
        <w:rPr>
          <w:color w:val="993300"/>
          <w:sz w:val="28"/>
          <w:szCs w:val="28"/>
        </w:rPr>
      </w:pP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Педагогический совет является постоянно действующим высшим органом управления школы для рассмотрения основных вопросов образовательного процесса.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Педагогический совет берет на себя решение всех функций определенных Уставом школы.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В состав педагогического совета входят: директор школы, его заместители, педагогические работники, врач, библиотекарь, председатель родительского комитета и другие руководители органов самоуправления школы.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Педагогический совет действует на основании Закона «Об образовании», типового положения школы, Устава школы.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Решения педагогического совета являются рекомендательными для коллектива школы.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877545" w:rsidRDefault="00877545" w:rsidP="00877545">
      <w:pPr>
        <w:jc w:val="both"/>
        <w:rPr>
          <w:color w:val="993300"/>
          <w:sz w:val="28"/>
          <w:szCs w:val="28"/>
        </w:rPr>
      </w:pPr>
    </w:p>
    <w:p w:rsidR="00877545" w:rsidRDefault="00877545" w:rsidP="00877545">
      <w:pPr>
        <w:numPr>
          <w:ilvl w:val="0"/>
          <w:numId w:val="1"/>
        </w:num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Задачи и содержание работы педагогического совета</w:t>
      </w:r>
    </w:p>
    <w:p w:rsidR="00877545" w:rsidRDefault="00877545" w:rsidP="00877545">
      <w:pPr>
        <w:ind w:left="360"/>
        <w:jc w:val="both"/>
        <w:rPr>
          <w:color w:val="993300"/>
          <w:sz w:val="28"/>
          <w:szCs w:val="28"/>
        </w:rPr>
      </w:pPr>
    </w:p>
    <w:p w:rsidR="00877545" w:rsidRDefault="00877545" w:rsidP="00877545">
      <w:pPr>
        <w:numPr>
          <w:ilvl w:val="1"/>
          <w:numId w:val="1"/>
        </w:num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Главными задачами педагогического совета являются: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- реализация государственной политики по вопросам образования;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- ориентация деятельности педагогического коллектива школы на 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совершенствование образовательного процесса;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- разработка содержания работы по общей методической теме школы;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- внедрение в практическую деятельность педагогических работников 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достижений педагогической науки и передового педагогического 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опыта;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- решение вопросов о приеме, переводе, выпуске учащихся, 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lastRenderedPageBreak/>
        <w:t xml:space="preserve">  освоивших образовательные программы, соответствующие лицензии 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школы.</w:t>
      </w:r>
    </w:p>
    <w:p w:rsidR="00877545" w:rsidRDefault="00877545" w:rsidP="00877545">
      <w:pPr>
        <w:numPr>
          <w:ilvl w:val="1"/>
          <w:numId w:val="1"/>
        </w:num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Педагогический совет осуществляет следующие функции: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- отбирает и утверждает образовательные программы, годовые 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календарные планы, учебные курсы, дисциплины, Положение о </w:t>
      </w:r>
    </w:p>
    <w:p w:rsidR="00877545" w:rsidRDefault="00877545" w:rsidP="00877545">
      <w:pPr>
        <w:ind w:left="1416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промежуточной аттестации учащихся, правила для учащихся, иные 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локальные акты по уставу школы;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- принимает решения об исключении обучающихся из школы, когда 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иные меры педагогического и дисциплинарного воздействия 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исчерпаны, в порядке, определенном Законом РФ «Об образовании» 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и Уставом школы. Школа при этом в трехдневный срок доводит это 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решение до отдела образования.</w:t>
      </w:r>
    </w:p>
    <w:p w:rsidR="00877545" w:rsidRDefault="00877545" w:rsidP="00877545">
      <w:pPr>
        <w:jc w:val="both"/>
        <w:rPr>
          <w:color w:val="993300"/>
          <w:sz w:val="28"/>
          <w:szCs w:val="28"/>
        </w:rPr>
      </w:pPr>
    </w:p>
    <w:p w:rsidR="00877545" w:rsidRDefault="00877545" w:rsidP="00877545">
      <w:pPr>
        <w:numPr>
          <w:ilvl w:val="0"/>
          <w:numId w:val="1"/>
        </w:num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Права и ответственность педагогического совета</w:t>
      </w:r>
    </w:p>
    <w:p w:rsidR="00877545" w:rsidRDefault="00877545" w:rsidP="00877545">
      <w:pPr>
        <w:ind w:left="360"/>
        <w:jc w:val="both"/>
        <w:rPr>
          <w:color w:val="993300"/>
          <w:sz w:val="28"/>
          <w:szCs w:val="28"/>
        </w:rPr>
      </w:pP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Педагогический совет имеет право: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- создавать временные творческие объединения с приглашением 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специалистов различного профиля, консультантов для выработки 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рекомендаций с последующим рассмотрением их на педагогическом 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совете;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- принимать окончательное решение по спорным вопросам, входящим 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в его компетентность;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- принимать, утверждать локальные акты, правила согласно с  </w:t>
      </w:r>
    </w:p>
    <w:p w:rsidR="00877545" w:rsidRDefault="00877545" w:rsidP="00877545">
      <w:p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                    Уставом.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Педагогический совет несет ответственность за: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- выполнение плана работы;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- соответствие принятых решений законодательству РФ об 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образовании, о защите прав детства;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- утверждение образовательных программ;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- принятие конкретных решений по каждому рассматриваемому 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вопросу, с указанием ответственных лиц и сроков исполнения.</w:t>
      </w:r>
    </w:p>
    <w:p w:rsidR="00877545" w:rsidRDefault="00877545" w:rsidP="00877545">
      <w:pPr>
        <w:jc w:val="center"/>
        <w:rPr>
          <w:color w:val="993300"/>
          <w:sz w:val="28"/>
          <w:szCs w:val="28"/>
        </w:rPr>
      </w:pPr>
    </w:p>
    <w:p w:rsidR="00877545" w:rsidRDefault="00877545" w:rsidP="00877545">
      <w:pPr>
        <w:numPr>
          <w:ilvl w:val="0"/>
          <w:numId w:val="1"/>
        </w:num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Организация деятельности педагогического совета</w:t>
      </w:r>
    </w:p>
    <w:p w:rsidR="00877545" w:rsidRDefault="00877545" w:rsidP="00877545">
      <w:pPr>
        <w:jc w:val="both"/>
        <w:rPr>
          <w:color w:val="993300"/>
          <w:sz w:val="28"/>
          <w:szCs w:val="28"/>
        </w:rPr>
      </w:pP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Председателем педагогического совета является директор школы.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Педагогический совет избирает из своего состава секретаря.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lastRenderedPageBreak/>
        <w:t>Педагогический совет работает по плану, являющемуся составной частью плана работы школы.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Заседания педагогического совета созываются один раз в четверть, в соответствии с планом школы.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Решения педагогического совета принимаются 2/3 голосом участников педагогического совета. При равном количестве голосов решающий голос имеет председатель педагогического совета.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Организацию решений педагогического совета осуществляет руководитель школы и ответственные лица, указанные в решении .Результат этой работы сообщается членам педагогического совета на последующих его заседаниях.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Директор школы в случае несогласия с решением педагогического совета приостанавливает выполнение решений, извещает об этом учредителя школы, который в трехдневный срок при участии заинтересованных лиц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 </w:t>
      </w: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</w:p>
    <w:p w:rsidR="00877545" w:rsidRDefault="00877545" w:rsidP="00877545">
      <w:pPr>
        <w:ind w:left="1416"/>
        <w:jc w:val="both"/>
        <w:rPr>
          <w:color w:val="993300"/>
          <w:sz w:val="28"/>
          <w:szCs w:val="28"/>
        </w:rPr>
      </w:pPr>
    </w:p>
    <w:p w:rsidR="00877545" w:rsidRDefault="00877545" w:rsidP="00877545">
      <w:pPr>
        <w:numPr>
          <w:ilvl w:val="0"/>
          <w:numId w:val="1"/>
        </w:num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Документация педагогического совета</w:t>
      </w:r>
    </w:p>
    <w:p w:rsidR="00877545" w:rsidRDefault="00877545" w:rsidP="00877545">
      <w:pPr>
        <w:ind w:left="360"/>
        <w:jc w:val="both"/>
        <w:rPr>
          <w:b/>
          <w:color w:val="993300"/>
          <w:sz w:val="28"/>
          <w:szCs w:val="28"/>
        </w:rPr>
      </w:pP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Заседания педагогического совета оформляются протокольно. В книге протоколов фиксируется ход  обсуждения вопросов, выносимых на педагогическом совете, предложения и замечания членов педсовета. Протоколы подписываются председателем и секретарем.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Протоколы о переводе обучающихся в следующий класс, о выпуске оформляются списочным составом и утверждаются приказом директора школы.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Нумерация протоколов ведется от начала учебного года.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Книга протоколов педагогического совета школы входит в его номенклатуру дел, хранится постоянно и передается по акту.</w:t>
      </w:r>
    </w:p>
    <w:p w:rsidR="00877545" w:rsidRDefault="00877545" w:rsidP="00877545">
      <w:pPr>
        <w:numPr>
          <w:ilvl w:val="1"/>
          <w:numId w:val="1"/>
        </w:num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Книга протоколов педагогического совета пронумеровывается постранично, прошнуровывается, скрепляется подписью директора и печатью школы.</w:t>
      </w:r>
    </w:p>
    <w:p w:rsidR="00B829B5" w:rsidRDefault="00B829B5"/>
    <w:sectPr w:rsidR="00B829B5" w:rsidSect="00B8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8B2"/>
    <w:multiLevelType w:val="multilevel"/>
    <w:tmpl w:val="939686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77545"/>
    <w:rsid w:val="00877545"/>
    <w:rsid w:val="00B8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2015-06-09T03:38:00Z</dcterms:created>
  <dcterms:modified xsi:type="dcterms:W3CDTF">2015-06-09T03:38:00Z</dcterms:modified>
</cp:coreProperties>
</file>