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4D" w:rsidRPr="009B19C2" w:rsidRDefault="009B19C2" w:rsidP="009B1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19C2" w:rsidRDefault="009B19C2" w:rsidP="009B1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C2">
        <w:rPr>
          <w:rFonts w:ascii="Times New Roman" w:hAnsi="Times New Roman" w:cs="Times New Roman"/>
          <w:b/>
          <w:sz w:val="28"/>
          <w:szCs w:val="28"/>
        </w:rPr>
        <w:t>об управляющем совете школы «Азимут»</w:t>
      </w:r>
    </w:p>
    <w:p w:rsidR="009B19C2" w:rsidRDefault="009B19C2" w:rsidP="009B1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9C2" w:rsidRDefault="009B19C2" w:rsidP="009B19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9B19C2" w:rsidRDefault="009B19C2" w:rsidP="005C22F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 школы является коллегиальным органом самоуправления, осуществляющим  в соответствии с Уставом решение отдельных вопросов, относящихся к компетенции школы.</w:t>
      </w:r>
    </w:p>
    <w:p w:rsidR="009B19C2" w:rsidRDefault="009B19C2" w:rsidP="005C22F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совет осуществляет свою деятельность в соответствии с законом и иными нормативными правовыми актами РФ, Хабаровского края, органов местного </w:t>
      </w:r>
      <w:r w:rsidR="002B63B0">
        <w:rPr>
          <w:rFonts w:ascii="Times New Roman" w:hAnsi="Times New Roman" w:cs="Times New Roman"/>
          <w:sz w:val="28"/>
          <w:szCs w:val="28"/>
        </w:rPr>
        <w:t>самоуправления края, уставом школы, а также регламентом управляющего совета, иными локальными  нормативными актами образовательного учреждения.</w:t>
      </w:r>
    </w:p>
    <w:p w:rsidR="002B63B0" w:rsidRDefault="0076259A" w:rsidP="005C22F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решения, гласности.</w:t>
      </w:r>
    </w:p>
    <w:p w:rsidR="0076259A" w:rsidRDefault="0076259A" w:rsidP="005C22F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школы предусматривается:</w:t>
      </w:r>
    </w:p>
    <w:p w:rsidR="0076259A" w:rsidRDefault="0076259A" w:rsidP="005C22F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1.4.1.Численность и порядок формирования и деятельности управляющего совета;</w:t>
      </w:r>
    </w:p>
    <w:p w:rsidR="0076259A" w:rsidRDefault="0076259A" w:rsidP="005C22F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Компетенция управляющего совета.</w:t>
      </w:r>
    </w:p>
    <w:p w:rsidR="001065E9" w:rsidRDefault="001065E9" w:rsidP="005C22F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Изменение компетенции других органов самоуправления школы с учетом вопросов, отнесенных к компетенции управляющего совета.</w:t>
      </w:r>
    </w:p>
    <w:p w:rsidR="001065E9" w:rsidRDefault="001065E9" w:rsidP="005C22F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 Члены управляющего совета работают на безвозмездной основе.</w:t>
      </w:r>
    </w:p>
    <w:p w:rsidR="001065E9" w:rsidRDefault="001065E9" w:rsidP="005C22F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65E9" w:rsidRDefault="001065E9" w:rsidP="005C22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управляющего совета,</w:t>
      </w:r>
    </w:p>
    <w:p w:rsidR="001065E9" w:rsidRDefault="001065E9" w:rsidP="005C22F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его формирования</w:t>
      </w:r>
    </w:p>
    <w:p w:rsidR="001065E9" w:rsidRDefault="001065E9" w:rsidP="005C22F4">
      <w:pPr>
        <w:pStyle w:val="a3"/>
        <w:numPr>
          <w:ilvl w:val="1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065E9">
        <w:rPr>
          <w:rFonts w:ascii="Times New Roman" w:hAnsi="Times New Roman" w:cs="Times New Roman"/>
          <w:sz w:val="28"/>
          <w:szCs w:val="28"/>
        </w:rPr>
        <w:t>Управляющий совет</w:t>
      </w:r>
      <w:r w:rsidR="00AE4649">
        <w:rPr>
          <w:rFonts w:ascii="Times New Roman" w:hAnsi="Times New Roman" w:cs="Times New Roman"/>
          <w:sz w:val="28"/>
          <w:szCs w:val="28"/>
        </w:rPr>
        <w:t xml:space="preserve"> состоит из избираемых членов, представляющих:</w:t>
      </w:r>
    </w:p>
    <w:p w:rsidR="00AE4649" w:rsidRDefault="00AE4649" w:rsidP="005C22F4">
      <w:pPr>
        <w:pStyle w:val="a3"/>
        <w:numPr>
          <w:ilvl w:val="2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обучающихся всех ступеней общего об</w:t>
      </w:r>
      <w:r w:rsidR="005A79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азования.</w:t>
      </w:r>
    </w:p>
    <w:p w:rsidR="00AE4649" w:rsidRDefault="00AE4649" w:rsidP="005C22F4">
      <w:pPr>
        <w:pStyle w:val="a3"/>
        <w:numPr>
          <w:ilvl w:val="2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школы.</w:t>
      </w:r>
    </w:p>
    <w:p w:rsidR="005A797B" w:rsidRDefault="005A797B" w:rsidP="005C22F4">
      <w:pPr>
        <w:pStyle w:val="a3"/>
        <w:numPr>
          <w:ilvl w:val="2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ступени. </w:t>
      </w:r>
      <w:r w:rsidR="008A4BF2">
        <w:rPr>
          <w:rFonts w:ascii="Times New Roman" w:hAnsi="Times New Roman" w:cs="Times New Roman"/>
          <w:sz w:val="28"/>
          <w:szCs w:val="28"/>
        </w:rPr>
        <w:t>По решению управляющего совета возможно введение в его состав учащихся 9 класса. В состав также входят директор школы и представитель т учредителя или сам учредитель. По решению управляющего совета в его состав могут быть приглашены и включены граждане, чья профессиональная или общественная деятельность, знания, возможности могут позитивным образом содействовать функционированию и развитию данного образовательного учреждения, а также представители других органов самоуправления, функционирующих в школе.</w:t>
      </w:r>
    </w:p>
    <w:p w:rsidR="008A4BF2" w:rsidRDefault="008A4BF2" w:rsidP="005C22F4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управляющего совета определяется Уставом школы. Количество членов управляющего совета из числа родителей не может быть меньше 1/3 и больше ½ общего числа членов управляющего совета. Количество управляющего совета из числа работников школы  не может превышать ¼ от общего числа членов управляющего совета.  Остальные места в управляющем совете занимают: директор, представитель учредителя или сам учредитель,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1 человеку из класса старшей ступени общего образования).</w:t>
      </w:r>
    </w:p>
    <w:p w:rsidR="008A4BF2" w:rsidRDefault="008A4BF2" w:rsidP="005C22F4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управляющего совета из числа родителей обучающихся избираются на родительском собрании с участием</w:t>
      </w:r>
      <w:r w:rsidR="0007592E">
        <w:rPr>
          <w:rFonts w:ascii="Times New Roman" w:hAnsi="Times New Roman" w:cs="Times New Roman"/>
          <w:sz w:val="28"/>
          <w:szCs w:val="28"/>
        </w:rPr>
        <w:t xml:space="preserve"> делегатов от класса.</w:t>
      </w:r>
    </w:p>
    <w:p w:rsidR="0007592E" w:rsidRDefault="0007592E" w:rsidP="005C22F4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избрании членов управляющего совета на общешкольном родительском собрании применяются следующие правила:</w:t>
      </w:r>
    </w:p>
    <w:p w:rsidR="0007592E" w:rsidRDefault="0007592E" w:rsidP="005C22F4">
      <w:pPr>
        <w:pStyle w:val="a3"/>
        <w:numPr>
          <w:ilvl w:val="2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Делегаты избираются на классных родительских собраниях по одному от каждого класса. Решение собрания об избрании делегата принимается путем голосования, оформляется протоколом, подписывается всеми участниками собрания.</w:t>
      </w:r>
    </w:p>
    <w:p w:rsidR="0007592E" w:rsidRDefault="0007592E" w:rsidP="005C22F4">
      <w:pPr>
        <w:pStyle w:val="a3"/>
        <w:numPr>
          <w:ilvl w:val="2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 родительское собрание считается правомочным, если в его работе принимают участие не менее 2/3 избранных делегатов. Родительское собрание избирает секре</w:t>
      </w:r>
      <w:r w:rsidR="000F142C">
        <w:rPr>
          <w:rFonts w:ascii="Times New Roman" w:hAnsi="Times New Roman" w:cs="Times New Roman"/>
          <w:sz w:val="28"/>
          <w:szCs w:val="28"/>
        </w:rPr>
        <w:t>таря и необходимую счетную комиссию.</w:t>
      </w:r>
    </w:p>
    <w:p w:rsidR="000F142C" w:rsidRDefault="000F142C" w:rsidP="005C22F4">
      <w:pPr>
        <w:pStyle w:val="a3"/>
        <w:numPr>
          <w:ilvl w:val="2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управляющего совета избираются из числа делегатов, присутствующих на общешкольном собрании. Предложения по кандидатурам членов совета могут быть внесены делегатами, директором школы, представителем учредителя, родителями обучающихся.</w:t>
      </w:r>
    </w:p>
    <w:p w:rsidR="000F142C" w:rsidRDefault="000F142C" w:rsidP="005C22F4">
      <w:pPr>
        <w:pStyle w:val="a3"/>
        <w:numPr>
          <w:ilvl w:val="2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общешкольного собрания принимаются большинством голосов присутствующих и оформляются протоколом, подписываются председателем и секретарем, прилагается протокол счетной комиссии (если таковая избиралась).</w:t>
      </w:r>
    </w:p>
    <w:p w:rsidR="000F142C" w:rsidRDefault="000F142C" w:rsidP="005C22F4">
      <w:pPr>
        <w:pStyle w:val="a3"/>
        <w:numPr>
          <w:ilvl w:val="1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0F142C">
        <w:rPr>
          <w:rFonts w:ascii="Times New Roman" w:hAnsi="Times New Roman" w:cs="Times New Roman"/>
          <w:sz w:val="28"/>
          <w:szCs w:val="28"/>
        </w:rPr>
        <w:t>Члены 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из числа обучающихся избираются на общем собрании обучающихся соответствующих классов</w:t>
      </w:r>
      <w:r w:rsidR="005C22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5C22F4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которого действуют правила в п. 2.4 настоящего Положения.</w:t>
      </w:r>
    </w:p>
    <w:p w:rsidR="005C22F4" w:rsidRDefault="005C22F4" w:rsidP="005C22F4">
      <w:pPr>
        <w:pStyle w:val="a3"/>
        <w:numPr>
          <w:ilvl w:val="1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управляющего совета из числа работников школы избираются на общем собрании работников школы при соблюдении правил п.2.4.</w:t>
      </w:r>
    </w:p>
    <w:p w:rsidR="005C22F4" w:rsidRDefault="005C22F4" w:rsidP="005C22F4">
      <w:pPr>
        <w:pStyle w:val="a3"/>
        <w:numPr>
          <w:ilvl w:val="1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 считается сформированным и приступает к осуществлению своих полномочий с момента избирания не менее 2/3 от общей численности членов совета, определенной Уставом школы. Члены управляющего совета получают удостоверение по форме, установленной учредителем школы.</w:t>
      </w:r>
    </w:p>
    <w:p w:rsidR="005C22F4" w:rsidRDefault="005C22F4" w:rsidP="005C22F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C22F4" w:rsidRPr="005C22F4" w:rsidRDefault="005C22F4" w:rsidP="005C22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F4">
        <w:rPr>
          <w:rFonts w:ascii="Times New Roman" w:hAnsi="Times New Roman" w:cs="Times New Roman"/>
          <w:b/>
          <w:sz w:val="28"/>
          <w:szCs w:val="28"/>
        </w:rPr>
        <w:t>Компетенция управляющего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22F4" w:rsidRDefault="005C22F4" w:rsidP="005C2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2F4" w:rsidRDefault="005C22F4" w:rsidP="00B34B31">
      <w:pPr>
        <w:pStyle w:val="a3"/>
        <w:numPr>
          <w:ilvl w:val="1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управляющего совета являются:</w:t>
      </w:r>
    </w:p>
    <w:p w:rsidR="00E33B61" w:rsidRDefault="00E33B61" w:rsidP="00B34B31">
      <w:pPr>
        <w:pStyle w:val="a3"/>
        <w:numPr>
          <w:ilvl w:val="2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школы.</w:t>
      </w:r>
    </w:p>
    <w:p w:rsidR="00E33B61" w:rsidRDefault="00E33B61" w:rsidP="00B34B31">
      <w:pPr>
        <w:pStyle w:val="a3"/>
        <w:numPr>
          <w:ilvl w:val="2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финансово-экономической деятельности школы, стимулирование труда е</w:t>
      </w:r>
      <w:r w:rsidR="00C26980">
        <w:rPr>
          <w:rFonts w:ascii="Times New Roman" w:hAnsi="Times New Roman" w:cs="Times New Roman"/>
          <w:sz w:val="28"/>
          <w:szCs w:val="28"/>
        </w:rPr>
        <w:t>го работников.</w:t>
      </w:r>
    </w:p>
    <w:p w:rsidR="00C26980" w:rsidRDefault="00C26980" w:rsidP="00B34B31">
      <w:pPr>
        <w:pStyle w:val="a3"/>
        <w:numPr>
          <w:ilvl w:val="2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в школе оптимальных условий и форм организации учебного процесса.</w:t>
      </w:r>
    </w:p>
    <w:p w:rsidR="00FD28A4" w:rsidRDefault="00FD28A4" w:rsidP="00B34B31">
      <w:pPr>
        <w:pStyle w:val="a3"/>
        <w:numPr>
          <w:ilvl w:val="2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надлежащих условий обучения, воспитания и труда в школе, сохранением и укреплением здоровья учащихся.</w:t>
      </w:r>
    </w:p>
    <w:p w:rsidR="00FD28A4" w:rsidRDefault="00FD28A4" w:rsidP="00B34B31">
      <w:pPr>
        <w:pStyle w:val="a3"/>
        <w:numPr>
          <w:ilvl w:val="2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FD28A4" w:rsidRDefault="00FD28A4" w:rsidP="00B34B31">
      <w:pPr>
        <w:pStyle w:val="a3"/>
        <w:numPr>
          <w:ilvl w:val="1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 имеет следующие полномочия и осуществляет функции, зафиксированные в Уставе школы.</w:t>
      </w:r>
    </w:p>
    <w:p w:rsidR="00FD28A4" w:rsidRDefault="00FD28A4" w:rsidP="00B34B31">
      <w:pPr>
        <w:pStyle w:val="a3"/>
        <w:numPr>
          <w:ilvl w:val="2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Утверждает:</w:t>
      </w:r>
    </w:p>
    <w:p w:rsidR="00FD28A4" w:rsidRDefault="00FD28A4" w:rsidP="00B34B31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учащихся;</w:t>
      </w:r>
    </w:p>
    <w:p w:rsidR="00FD28A4" w:rsidRDefault="00FD28A4" w:rsidP="00B34B31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развития школы;</w:t>
      </w:r>
    </w:p>
    <w:p w:rsidR="00FD28A4" w:rsidRDefault="00FD28A4" w:rsidP="00B34B31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единой школьной формы для учащихся;</w:t>
      </w:r>
    </w:p>
    <w:p w:rsidR="00FD28A4" w:rsidRDefault="00FD28A4" w:rsidP="00B34B31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школы о порядке и условиях распределения стимулирующих выплат работникам школы.</w:t>
      </w:r>
    </w:p>
    <w:p w:rsidR="00FD28A4" w:rsidRDefault="00FD28A4" w:rsidP="00B34B31">
      <w:pPr>
        <w:pStyle w:val="a3"/>
        <w:numPr>
          <w:ilvl w:val="2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Распределяет по представлению директора стимулирующие выплаты педагогическому персоналу школы, вносит рекомендации по распределению стимулирующих выплат работникам из числа вспомогательного и административного персонала. </w:t>
      </w:r>
    </w:p>
    <w:p w:rsidR="000604F1" w:rsidRDefault="000604F1" w:rsidP="00B34B31">
      <w:pPr>
        <w:pStyle w:val="a3"/>
        <w:numPr>
          <w:ilvl w:val="2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Согласовывает по представлению директора школы </w:t>
      </w:r>
    </w:p>
    <w:p w:rsidR="000604F1" w:rsidRDefault="00ED41DF" w:rsidP="00B34B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04F1">
        <w:rPr>
          <w:rFonts w:ascii="Times New Roman" w:hAnsi="Times New Roman" w:cs="Times New Roman"/>
          <w:sz w:val="28"/>
          <w:szCs w:val="28"/>
        </w:rPr>
        <w:t>мету ра</w:t>
      </w:r>
      <w:r>
        <w:rPr>
          <w:rFonts w:ascii="Times New Roman" w:hAnsi="Times New Roman" w:cs="Times New Roman"/>
          <w:sz w:val="28"/>
          <w:szCs w:val="28"/>
        </w:rPr>
        <w:t>сходования средств, полученных</w:t>
      </w:r>
      <w:r w:rsidR="00CD59F2">
        <w:rPr>
          <w:rFonts w:ascii="Times New Roman" w:hAnsi="Times New Roman" w:cs="Times New Roman"/>
          <w:sz w:val="28"/>
          <w:szCs w:val="28"/>
        </w:rPr>
        <w:t xml:space="preserve"> от уставной деятельности;</w:t>
      </w:r>
    </w:p>
    <w:p w:rsidR="00CD59F2" w:rsidRDefault="00CD59F2" w:rsidP="00B34B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 школьного учебного плана;</w:t>
      </w:r>
    </w:p>
    <w:p w:rsidR="00CD59F2" w:rsidRDefault="00CD59F2" w:rsidP="00B34B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новых методик организации образовательного </w:t>
      </w:r>
      <w:r w:rsidR="002B383F">
        <w:rPr>
          <w:rFonts w:ascii="Times New Roman" w:hAnsi="Times New Roman" w:cs="Times New Roman"/>
          <w:sz w:val="28"/>
          <w:szCs w:val="28"/>
        </w:rPr>
        <w:t xml:space="preserve"> процесса и образовательных технологий;</w:t>
      </w:r>
    </w:p>
    <w:p w:rsidR="002B383F" w:rsidRDefault="002B383F" w:rsidP="00B34B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правил внутреннего распорядка школы.</w:t>
      </w:r>
    </w:p>
    <w:p w:rsidR="002B383F" w:rsidRDefault="002B383F" w:rsidP="00B3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Вносит директору школы предложения в части:</w:t>
      </w:r>
    </w:p>
    <w:p w:rsidR="002B383F" w:rsidRDefault="002B383F" w:rsidP="00B34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 оборудования помещений;</w:t>
      </w:r>
    </w:p>
    <w:p w:rsidR="002B383F" w:rsidRDefault="002B383F" w:rsidP="00B34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выбора учебников из утвержденных федеральных перечней учебников, рекомендованных к использованию в образовательном процессе;</w:t>
      </w:r>
    </w:p>
    <w:p w:rsidR="002B383F" w:rsidRDefault="002B383F" w:rsidP="00B34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школе необходимых условий для  организации питания, медицинского обслуживания учащихся;</w:t>
      </w:r>
    </w:p>
    <w:p w:rsidR="002B383F" w:rsidRDefault="00DA7871" w:rsidP="00B34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промежуточной и</w:t>
      </w:r>
      <w:r w:rsidR="002B383F">
        <w:rPr>
          <w:rFonts w:ascii="Times New Roman" w:hAnsi="Times New Roman" w:cs="Times New Roman"/>
          <w:sz w:val="28"/>
          <w:szCs w:val="28"/>
        </w:rPr>
        <w:t xml:space="preserve"> итоговой аттестации учащихся;</w:t>
      </w:r>
    </w:p>
    <w:p w:rsidR="002B383F" w:rsidRDefault="002B383F" w:rsidP="00B34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охране и укреплению здоровья учащихся;</w:t>
      </w:r>
    </w:p>
    <w:p w:rsidR="002B383F" w:rsidRDefault="002B383F" w:rsidP="00B34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охране труда работников школы;</w:t>
      </w:r>
    </w:p>
    <w:p w:rsidR="002B383F" w:rsidRDefault="002B383F" w:rsidP="00B34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воспитательной работы в школе.</w:t>
      </w:r>
    </w:p>
    <w:p w:rsidR="002B383F" w:rsidRDefault="002B383F" w:rsidP="00B34B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Участвует в принятии решения о создании в школе общественных организаций, а также может запрашивать отчет об их деятельности.</w:t>
      </w:r>
    </w:p>
    <w:p w:rsidR="002B383F" w:rsidRDefault="002B383F" w:rsidP="00B34B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A07B58">
        <w:rPr>
          <w:rFonts w:ascii="Times New Roman" w:hAnsi="Times New Roman" w:cs="Times New Roman"/>
          <w:sz w:val="28"/>
          <w:szCs w:val="28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BD2125" w:rsidRDefault="00A07B58" w:rsidP="00B34B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BD2125">
        <w:rPr>
          <w:rFonts w:ascii="Times New Roman" w:hAnsi="Times New Roman" w:cs="Times New Roman"/>
          <w:sz w:val="28"/>
          <w:szCs w:val="28"/>
        </w:rPr>
        <w:t>Участвует в подготовке и утверждает публичный ежегодный доклад директора школы, подписывает его совместно с директором.</w:t>
      </w:r>
    </w:p>
    <w:p w:rsidR="00BD2125" w:rsidRDefault="00BD2125" w:rsidP="00B3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Заслушивает отчет директора по итогам учебного и финансового года.</w:t>
      </w:r>
    </w:p>
    <w:p w:rsidR="00BD2125" w:rsidRDefault="00BD2125" w:rsidP="00B34B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Рассматривает иные вопросы, отнесенные Уставом школы к его компетенции.</w:t>
      </w:r>
    </w:p>
    <w:p w:rsidR="00595CD8" w:rsidRDefault="00595CD8" w:rsidP="00B34B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Управляющий совет правомочен, при наличии оснований, предусмотренных действующим законодательством, ходатайствовать перед директором о расторжении  трудового договора с педагогическим работником и работниками из числа вспомогательного и административного персонала. В случае неудовлетворительной оценки отчета директора школы по итогам учебного ил финансового года 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595CD8" w:rsidRDefault="00595CD8" w:rsidP="00B3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15D4D">
        <w:rPr>
          <w:rFonts w:ascii="Times New Roman" w:hAnsi="Times New Roman" w:cs="Times New Roman"/>
          <w:sz w:val="28"/>
          <w:szCs w:val="28"/>
        </w:rPr>
        <w:t xml:space="preserve"> Управляющий совет имеет право принимать изменения и дополнения в Устав, в том числе в части определения:</w:t>
      </w:r>
    </w:p>
    <w:p w:rsidR="00215D4D" w:rsidRDefault="00215D4D" w:rsidP="00B3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Прав и обязанностей участников  образовательного процесса</w:t>
      </w:r>
      <w:r w:rsidR="00CE44B5">
        <w:rPr>
          <w:rFonts w:ascii="Times New Roman" w:hAnsi="Times New Roman" w:cs="Times New Roman"/>
          <w:sz w:val="28"/>
          <w:szCs w:val="28"/>
        </w:rPr>
        <w:t>.</w:t>
      </w:r>
    </w:p>
    <w:p w:rsidR="00CE44B5" w:rsidRDefault="00CE44B5" w:rsidP="00B3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Структуры, компетенции, порядка формирования и работы органов самоуправления школы.</w:t>
      </w:r>
    </w:p>
    <w:p w:rsidR="00CE44B5" w:rsidRDefault="00CE44B5" w:rsidP="00B3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Порядка и оснований отчисления учащихся.</w:t>
      </w:r>
    </w:p>
    <w:p w:rsidR="00CE44B5" w:rsidRDefault="00CE44B5" w:rsidP="00B3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Системы оценок при промежуточной аттестации, форм и порядка ее проведения.</w:t>
      </w:r>
    </w:p>
    <w:p w:rsidR="00CE44B5" w:rsidRDefault="00CE44B5" w:rsidP="00B3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 вопросам, для которых Уставом школы управляющему совету не отведены полномочия на принятие решений, решения управляющего совета носят рекомендательный характер.</w:t>
      </w:r>
    </w:p>
    <w:p w:rsidR="00CE44B5" w:rsidRDefault="00CE44B5" w:rsidP="00B3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B5" w:rsidRDefault="00CE44B5" w:rsidP="00B34B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управляющего совета.</w:t>
      </w:r>
    </w:p>
    <w:p w:rsidR="00D81839" w:rsidRDefault="00D81839" w:rsidP="00D818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4B5" w:rsidRDefault="00CE44B5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положения, касающиеся порядка и условий деятельности управляющего совета, определяются Уставом школы. Вопросы порядка работы Управляющего совета, не урегулированные Уставом, определяются регламентом управляющего совета, принимаемым им самостоятельно.</w:t>
      </w:r>
    </w:p>
    <w:p w:rsidR="00CE44B5" w:rsidRDefault="00CE44B5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CE44B5" w:rsidRDefault="00CE44B5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 созываются председателем, а в его отсутствие заместителем. Правом созыва заседания управляющего совета обладают также директор школы</w:t>
      </w:r>
      <w:r w:rsidR="00E8687B">
        <w:rPr>
          <w:rFonts w:ascii="Times New Roman" w:hAnsi="Times New Roman" w:cs="Times New Roman"/>
          <w:sz w:val="28"/>
          <w:szCs w:val="28"/>
        </w:rPr>
        <w:t xml:space="preserve"> и представитель учредителя или сам учредитель.</w:t>
      </w:r>
    </w:p>
    <w:p w:rsidR="00E8687B" w:rsidRDefault="00DA7871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687B">
        <w:rPr>
          <w:rFonts w:ascii="Times New Roman" w:hAnsi="Times New Roman" w:cs="Times New Roman"/>
          <w:sz w:val="28"/>
          <w:szCs w:val="28"/>
        </w:rPr>
        <w:t>а заседании рассматриваются любые вопросы, отнесенные к компетенции управляющего совета.</w:t>
      </w:r>
    </w:p>
    <w:p w:rsidR="00E8687B" w:rsidRDefault="00E8687B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заседание управляющего совета</w:t>
      </w:r>
      <w:r w:rsidR="00B3568D">
        <w:rPr>
          <w:rFonts w:ascii="Times New Roman" w:hAnsi="Times New Roman" w:cs="Times New Roman"/>
          <w:sz w:val="28"/>
          <w:szCs w:val="28"/>
        </w:rPr>
        <w:t xml:space="preserve"> созывается директором школы не позднее чем через месяц после его формирования. На первом заседании управляющего совета избирается председатель и секретарь управляющего совета, при необходимости – заместитель председателя управляющего совета. Председатель управляющего совета не может избираться из числа работников школы, обучающихся, представителя учредителя.</w:t>
      </w:r>
    </w:p>
    <w:p w:rsidR="00B3568D" w:rsidRDefault="00B3568D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работы управляющего совета осуществляется в порядке, определенном регламентом управляющего совета. Регламента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управляющего совета должен быть принят не позднее чес на втором заседании.</w:t>
      </w:r>
    </w:p>
    <w:p w:rsidR="00B3568D" w:rsidRDefault="00B3568D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 имеет право доля подготовки материалов  заседаниям, выработки проектов решений в период между заседаниями</w:t>
      </w:r>
      <w:r w:rsidR="00AF1254">
        <w:rPr>
          <w:rFonts w:ascii="Times New Roman" w:hAnsi="Times New Roman" w:cs="Times New Roman"/>
          <w:sz w:val="28"/>
          <w:szCs w:val="28"/>
        </w:rPr>
        <w:t xml:space="preserve"> создавать постоянные и временные комиссии управляющего совета, определять количество членов комиссий, структуру обязанностей, утверждать задачи, функции, персональный состав и </w:t>
      </w:r>
      <w:r w:rsidR="003E56F0">
        <w:rPr>
          <w:rFonts w:ascii="Times New Roman" w:hAnsi="Times New Roman" w:cs="Times New Roman"/>
          <w:sz w:val="28"/>
          <w:szCs w:val="28"/>
        </w:rPr>
        <w:t xml:space="preserve">регламент работы комиссии. В комиссию могут входить любые лица, которые управляющий совет сочтет необходимым </w:t>
      </w:r>
      <w:r w:rsidR="00417C63">
        <w:rPr>
          <w:rFonts w:ascii="Times New Roman" w:hAnsi="Times New Roman" w:cs="Times New Roman"/>
          <w:sz w:val="28"/>
          <w:szCs w:val="28"/>
        </w:rPr>
        <w:t>привлечь для обеспечения продуктивной работы комиссии. Руководитель любой комиссии является членом управляющего совета.</w:t>
      </w:r>
    </w:p>
    <w:p w:rsidR="007A4530" w:rsidRDefault="007A4530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управляющего совета правомочно, если на нем присутствует ½ от числа членов управляющего совета, определенного Уставом школы. Заседание Управляющего совета ведет председатель, а в его отсутствие – заместитель.</w:t>
      </w:r>
    </w:p>
    <w:p w:rsidR="007A4530" w:rsidRDefault="007A4530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управляющего совета принимаются большинством</w:t>
      </w:r>
      <w:r w:rsidR="00820168">
        <w:rPr>
          <w:rFonts w:ascii="Times New Roman" w:hAnsi="Times New Roman" w:cs="Times New Roman"/>
          <w:sz w:val="28"/>
          <w:szCs w:val="28"/>
        </w:rPr>
        <w:t xml:space="preserve"> голосов членов управляющего совета, присутствующих на заседании, при открытом голосовании и оформляются протоколом, который подписывается председателем и секретарем управляющего совета.</w:t>
      </w:r>
    </w:p>
    <w:p w:rsidR="00820168" w:rsidRDefault="00820168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пунктам 3.2.1 и 3.2.2 настоящего Положения принимаются представителями родительской общественности, </w:t>
      </w:r>
      <w:r w:rsidR="001C2720">
        <w:rPr>
          <w:rFonts w:ascii="Times New Roman" w:hAnsi="Times New Roman" w:cs="Times New Roman"/>
          <w:sz w:val="28"/>
          <w:szCs w:val="28"/>
        </w:rPr>
        <w:t>входящими в управляющий совет.</w:t>
      </w:r>
    </w:p>
    <w:p w:rsidR="001C2720" w:rsidRDefault="001C2720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функции, предусмотренной п.3.2.2 настоящего Положения, в заседании управляющего совета не вправе участвовать представители обучающихся и работников школы, а директор и  учредитель (его представитель) не вправе принимать участие в голосовании.</w:t>
      </w:r>
    </w:p>
    <w:p w:rsidR="001C2720" w:rsidRDefault="001C2720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своих функций управляющий совет вправе:</w:t>
      </w:r>
    </w:p>
    <w:p w:rsidR="001C2720" w:rsidRDefault="001C2720" w:rsidP="00B34B31">
      <w:pPr>
        <w:pStyle w:val="a3"/>
        <w:numPr>
          <w:ilvl w:val="2"/>
          <w:numId w:val="1"/>
        </w:numPr>
        <w:spacing w:after="0"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заседание управляющего совета любых работников школы для получения разъяснений, консультаций, заслушивания отчетов по вопросам, входящим в компетенцию управляющего совета.</w:t>
      </w:r>
    </w:p>
    <w:p w:rsidR="001C2720" w:rsidRDefault="001C2720" w:rsidP="00B34B31">
      <w:pPr>
        <w:pStyle w:val="a3"/>
        <w:numPr>
          <w:ilvl w:val="2"/>
          <w:numId w:val="1"/>
        </w:numPr>
        <w:spacing w:after="0"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у руководителя школы или учредителя информацию, необходимую для осуществления функций управляющего совета, в том числе в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решений управляющего совета.</w:t>
      </w:r>
    </w:p>
    <w:p w:rsidR="001C2720" w:rsidRDefault="001C2720" w:rsidP="00B34B3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управляющего совета возлагается на администрации школы.</w:t>
      </w:r>
    </w:p>
    <w:p w:rsidR="00D81839" w:rsidRDefault="00D81839" w:rsidP="00D8183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81839" w:rsidRPr="00D81839" w:rsidRDefault="00D81839" w:rsidP="00D818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39">
        <w:rPr>
          <w:rFonts w:ascii="Times New Roman" w:hAnsi="Times New Roman" w:cs="Times New Roman"/>
          <w:b/>
          <w:sz w:val="28"/>
          <w:szCs w:val="28"/>
        </w:rPr>
        <w:t xml:space="preserve">Обязанности и ответственность </w:t>
      </w:r>
    </w:p>
    <w:p w:rsidR="00D81839" w:rsidRPr="00D81839" w:rsidRDefault="00D81839" w:rsidP="00D818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39">
        <w:rPr>
          <w:rFonts w:ascii="Times New Roman" w:hAnsi="Times New Roman" w:cs="Times New Roman"/>
          <w:b/>
          <w:sz w:val="28"/>
          <w:szCs w:val="28"/>
        </w:rPr>
        <w:t>управляющего совета и его членов</w:t>
      </w:r>
    </w:p>
    <w:p w:rsidR="00FD28A4" w:rsidRDefault="00FD28A4" w:rsidP="00D8183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D28A4" w:rsidRDefault="00D81839" w:rsidP="00D8183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совет несет ответственность за своевременное принятие решений и их выполнение. Директор школы вправе самостоятельно принимать решение по вопросу, входящему в компетенцию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управляющего совета, в случае отсутствия необходимого решения управляющего совета по данному вопросу в установленные сроки.</w:t>
      </w:r>
    </w:p>
    <w:p w:rsidR="00D81839" w:rsidRDefault="00BC7FBE" w:rsidP="00D8183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вправе распустить управляющий совет, если он не проводит работу в течение полугода, не выполняет свои функции или п</w:t>
      </w:r>
      <w:r w:rsidR="00C22D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инимает решения, противоречащие действующему законодательству РФ, Уставу</w:t>
      </w:r>
      <w:r w:rsidR="00C22D48">
        <w:rPr>
          <w:rFonts w:ascii="Times New Roman" w:hAnsi="Times New Roman" w:cs="Times New Roman"/>
          <w:sz w:val="28"/>
          <w:szCs w:val="28"/>
        </w:rPr>
        <w:t xml:space="preserve"> и иным локальным нормативно-правовым актам школы. В этом случае происходит либо новое формирование управляющего совета</w:t>
      </w:r>
      <w:r w:rsidR="00277577">
        <w:rPr>
          <w:rFonts w:ascii="Times New Roman" w:hAnsi="Times New Roman" w:cs="Times New Roman"/>
          <w:sz w:val="28"/>
          <w:szCs w:val="28"/>
        </w:rPr>
        <w:t xml:space="preserve"> по установленной форме, либо учредитель принимает решение о нецелесообразности формирования в школе управляющего совета на определенный срок.</w:t>
      </w:r>
    </w:p>
    <w:p w:rsidR="00277577" w:rsidRDefault="00665532" w:rsidP="00D8183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управляющего совета в случае принятия решений, влекущих нарушения законодательства РФ, несут ответственность в соответствии с законодательством РФ.</w:t>
      </w:r>
    </w:p>
    <w:p w:rsidR="00665532" w:rsidRDefault="00665532" w:rsidP="00D8183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управляющего совета, противоречащие положениям Устава школы, не действительны с момента их принятия и не подлежат исполнению директором школы, его работниками и иными участниками образовательного процесса. При принятии вышеуказанных решений управляющего </w:t>
      </w:r>
      <w:r w:rsidR="00FE06A1">
        <w:rPr>
          <w:rFonts w:ascii="Times New Roman" w:hAnsi="Times New Roman" w:cs="Times New Roman"/>
          <w:sz w:val="28"/>
          <w:szCs w:val="28"/>
        </w:rPr>
        <w:t>совета учредитель вправе отменить их либо вынести представление о пересмотре таких решений.</w:t>
      </w:r>
    </w:p>
    <w:p w:rsidR="00FE06A1" w:rsidRDefault="00FE06A1" w:rsidP="00D8183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конфликта между управляющим советом и директором школы, который не решается в процессе переговоров, решение по этому вопросу принимает учредитель.</w:t>
      </w:r>
    </w:p>
    <w:p w:rsidR="00FE06A1" w:rsidRDefault="00FE06A1" w:rsidP="00D8183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управляющего совета обязаны посещать его заседания. Член управляющего совета более 2-х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посещающий заседания управляющего совета без уважительной причины, может быть выведен из состава совета по его решению.</w:t>
      </w:r>
    </w:p>
    <w:p w:rsidR="00FE06A1" w:rsidRDefault="00FE06A1" w:rsidP="00D8183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управляющего совета выводится из состава в следующих случаях:</w:t>
      </w:r>
    </w:p>
    <w:p w:rsidR="00FE06A1" w:rsidRDefault="00FE06A1" w:rsidP="00FE06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самого члена совета, выраженному в письменной форме;</w:t>
      </w:r>
    </w:p>
    <w:p w:rsidR="00FE06A1" w:rsidRDefault="00FE06A1" w:rsidP="00FE06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отзыве представителя учредителя;</w:t>
      </w:r>
    </w:p>
    <w:p w:rsidR="00FE06A1" w:rsidRDefault="00FE06A1" w:rsidP="00FE06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увольнении с работы директора или работника школы;</w:t>
      </w:r>
    </w:p>
    <w:p w:rsidR="00FE06A1" w:rsidRDefault="00FE06A1" w:rsidP="00FE06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школы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FE06A1" w:rsidRDefault="00FE06A1" w:rsidP="00FE06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совершения противоправных действий, несовместимых с членством в управляющем совете;</w:t>
      </w:r>
    </w:p>
    <w:p w:rsidR="00FE06A1" w:rsidRDefault="00FE06A1" w:rsidP="00FE06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препятствующих участию члена совета в его работе (лишение родительских прав, судебное решение,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наличие неснятой или непогашенной судимости за уголовное преступление).</w:t>
      </w:r>
    </w:p>
    <w:p w:rsidR="000279AB" w:rsidRDefault="00747762" w:rsidP="0074776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заседания управляющего совета с решением о выводе члена совета направляется учредителю.</w:t>
      </w:r>
    </w:p>
    <w:p w:rsidR="00747762" w:rsidRPr="00747762" w:rsidRDefault="00747762" w:rsidP="0074776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вывода из состава совета его члена совет принимает меры для замещения выбывшего члена.</w:t>
      </w:r>
    </w:p>
    <w:p w:rsidR="00D81839" w:rsidRPr="00FD28A4" w:rsidRDefault="00D81839" w:rsidP="00D8183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D81839" w:rsidRPr="00FD28A4" w:rsidSect="004E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757"/>
    <w:multiLevelType w:val="hybridMultilevel"/>
    <w:tmpl w:val="7C66BB42"/>
    <w:lvl w:ilvl="0" w:tplc="A7501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E3587"/>
    <w:multiLevelType w:val="multilevel"/>
    <w:tmpl w:val="3BDCB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4C250C"/>
    <w:multiLevelType w:val="hybridMultilevel"/>
    <w:tmpl w:val="CFA0EBF2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70E8"/>
    <w:multiLevelType w:val="hybridMultilevel"/>
    <w:tmpl w:val="8298729E"/>
    <w:lvl w:ilvl="0" w:tplc="A7501A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647668D"/>
    <w:multiLevelType w:val="hybridMultilevel"/>
    <w:tmpl w:val="1424E7E6"/>
    <w:lvl w:ilvl="0" w:tplc="A7501A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19C2"/>
    <w:rsid w:val="000048FC"/>
    <w:rsid w:val="000279AB"/>
    <w:rsid w:val="000604F1"/>
    <w:rsid w:val="0007592E"/>
    <w:rsid w:val="000F142C"/>
    <w:rsid w:val="001065E9"/>
    <w:rsid w:val="001C2720"/>
    <w:rsid w:val="00215D4D"/>
    <w:rsid w:val="002572A8"/>
    <w:rsid w:val="00277577"/>
    <w:rsid w:val="002B383F"/>
    <w:rsid w:val="002B63B0"/>
    <w:rsid w:val="003E56F0"/>
    <w:rsid w:val="00417C63"/>
    <w:rsid w:val="004E724D"/>
    <w:rsid w:val="0051116E"/>
    <w:rsid w:val="00595CD8"/>
    <w:rsid w:val="005A797B"/>
    <w:rsid w:val="005C22F4"/>
    <w:rsid w:val="005E50BC"/>
    <w:rsid w:val="00665532"/>
    <w:rsid w:val="00747762"/>
    <w:rsid w:val="0076259A"/>
    <w:rsid w:val="007A4530"/>
    <w:rsid w:val="007E2AD1"/>
    <w:rsid w:val="00820168"/>
    <w:rsid w:val="008858B6"/>
    <w:rsid w:val="008A4BF2"/>
    <w:rsid w:val="009B19C2"/>
    <w:rsid w:val="00A07B58"/>
    <w:rsid w:val="00AE4649"/>
    <w:rsid w:val="00AF1254"/>
    <w:rsid w:val="00B34B31"/>
    <w:rsid w:val="00B3568D"/>
    <w:rsid w:val="00B4445E"/>
    <w:rsid w:val="00BC7FBE"/>
    <w:rsid w:val="00BD2125"/>
    <w:rsid w:val="00C22D48"/>
    <w:rsid w:val="00C26980"/>
    <w:rsid w:val="00CD59F2"/>
    <w:rsid w:val="00CE44B5"/>
    <w:rsid w:val="00D81839"/>
    <w:rsid w:val="00DA4B8C"/>
    <w:rsid w:val="00DA7871"/>
    <w:rsid w:val="00E33B61"/>
    <w:rsid w:val="00E862F9"/>
    <w:rsid w:val="00E8687B"/>
    <w:rsid w:val="00ED41DF"/>
    <w:rsid w:val="00FD28A4"/>
    <w:rsid w:val="00FE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32</cp:revision>
  <dcterms:created xsi:type="dcterms:W3CDTF">2015-10-01T04:04:00Z</dcterms:created>
  <dcterms:modified xsi:type="dcterms:W3CDTF">2015-10-07T02:23:00Z</dcterms:modified>
</cp:coreProperties>
</file>