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F8" w:rsidRDefault="00B76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-272415</wp:posOffset>
            </wp:positionV>
            <wp:extent cx="5939790" cy="8173085"/>
            <wp:effectExtent l="19050" t="0" r="3810" b="0"/>
            <wp:wrapNone/>
            <wp:docPr id="1" name="Рисунок 0" descr="копия годового календарного графика 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годового календарного графика 2021-20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9790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34A" w:rsidRDefault="006B234A" w:rsidP="006B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УТВЕРЖДАЮ:                                                                             </w:t>
      </w:r>
    </w:p>
    <w:p w:rsidR="006B234A" w:rsidRDefault="006B234A" w:rsidP="006B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B234A" w:rsidRDefault="006B234A" w:rsidP="006B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Е.И. Гришина</w:t>
      </w:r>
    </w:p>
    <w:p w:rsidR="006B234A" w:rsidRDefault="006B234A" w:rsidP="006B2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процесса.</w:t>
      </w:r>
    </w:p>
    <w:p w:rsidR="00933970" w:rsidRDefault="00933970" w:rsidP="00933970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70">
        <w:rPr>
          <w:rFonts w:ascii="Times New Roman" w:hAnsi="Times New Roman" w:cs="Times New Roman"/>
          <w:sz w:val="28"/>
          <w:szCs w:val="28"/>
        </w:rPr>
        <w:t xml:space="preserve">     Количество каникулярных дней </w:t>
      </w:r>
      <w:r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 w:rsidRPr="00933970">
        <w:rPr>
          <w:rFonts w:ascii="Times New Roman" w:hAnsi="Times New Roman" w:cs="Times New Roman"/>
          <w:sz w:val="28"/>
          <w:szCs w:val="28"/>
        </w:rPr>
        <w:t>регламентируется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70" w:rsidRPr="00933970" w:rsidRDefault="00933970" w:rsidP="00933970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970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28.09.2020 г. № 28 «Об утверждении  Санитарных правил 2.4  3648 - 20» «Санитарно-эпидемиологические требования организациям воспитания и обучения, отдыха и оздоровления детей и молодежи» (п. 3.4.16); </w:t>
      </w:r>
    </w:p>
    <w:p w:rsidR="00933970" w:rsidRDefault="00933970" w:rsidP="00933970">
      <w:pPr>
        <w:shd w:val="clear" w:color="auto" w:fill="FFFFFF"/>
        <w:spacing w:after="0" w:line="36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9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3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3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93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п.22);</w:t>
      </w:r>
    </w:p>
    <w:p w:rsidR="00933970" w:rsidRDefault="00933970" w:rsidP="00933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письмом Минобрнауки Хабаровского края от 18.06.2021 г. № 02.1-14-7973 «О сроках каникул в 2021 – 2022 учебном году») и не может составлять менее 30 календарных дней</w:t>
      </w:r>
    </w:p>
    <w:p w:rsidR="006B234A" w:rsidRDefault="006B234A" w:rsidP="00933970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970" w:rsidRDefault="00933970" w:rsidP="00933970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78"/>
        <w:gridCol w:w="1476"/>
        <w:gridCol w:w="1476"/>
        <w:gridCol w:w="1476"/>
        <w:gridCol w:w="1534"/>
        <w:gridCol w:w="831"/>
      </w:tblGrid>
      <w:tr w:rsidR="006B234A" w:rsidTr="006B23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учебного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</w:tr>
      <w:tr w:rsidR="006B234A" w:rsidTr="006B23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</w:p>
        </w:tc>
      </w:tr>
      <w:tr w:rsidR="006B234A" w:rsidTr="006B234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Классы: 1 – 4 классы (пятидневная учебная неделя)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C93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 w:rsidP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A" w:rsidRDefault="006B2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A" w:rsidRDefault="006B2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C9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B234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C93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A" w:rsidRDefault="006B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4A" w:rsidTr="006B234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Классы:  5 – 9 классы (пятидневная учебная неделя)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09" w:rsidTr="006B234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Классы:  10 – 11 классы (пятидневная учебная неделя)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0009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09" w:rsidRDefault="00FF0009" w:rsidP="00E4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34A" w:rsidRPr="000F67BF" w:rsidRDefault="000F67BF" w:rsidP="000F6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 для 2-8, 10 классов проводится в форме итоговых контрольных работ, тестов в период с 15.05.2022 г.  до 27.05.2022 г.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Для 9 и 11 классов окончание учебного года устанавливается в соответствии с расписанием государственной итоговой аттестации, утвержденным </w:t>
      </w:r>
      <w:r w:rsidR="00933970">
        <w:rPr>
          <w:rFonts w:ascii="Times New Roman" w:hAnsi="Times New Roman" w:cs="Times New Roman"/>
          <w:sz w:val="28"/>
          <w:szCs w:val="28"/>
        </w:rPr>
        <w:t>приказом Министрства</w:t>
      </w:r>
      <w:r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(не позднее 25.05.2021 г.)</w:t>
      </w: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день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Учебные занятия организуются в одну смену.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дополнительного образования (кружки, секции), группы продленного дня  и т.п.,  организуются в другую для обучающихся смену, кроме групп продленного дня,  для которых начало рабочего времени является окончание основных занятий обучающихся.</w:t>
      </w:r>
      <w:proofErr w:type="gramEnd"/>
    </w:p>
    <w:p w:rsidR="006B234A" w:rsidRDefault="00933970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34A">
        <w:rPr>
          <w:rFonts w:ascii="Times New Roman" w:hAnsi="Times New Roman" w:cs="Times New Roman"/>
          <w:sz w:val="28"/>
          <w:szCs w:val="28"/>
        </w:rPr>
        <w:t>Начало занятий в 9.00. Пропуск учащихся в школу в 8.00.</w:t>
      </w:r>
    </w:p>
    <w:p w:rsidR="006B234A" w:rsidRDefault="00933970" w:rsidP="00933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B234A">
        <w:rPr>
          <w:rFonts w:ascii="Times New Roman" w:hAnsi="Times New Roman" w:cs="Times New Roman"/>
          <w:b/>
          <w:sz w:val="28"/>
          <w:szCs w:val="28"/>
        </w:rPr>
        <w:t>Расписание звонков.</w:t>
      </w: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0" w:type="dxa"/>
        <w:tblLook w:val="04A0"/>
      </w:tblPr>
      <w:tblGrid>
        <w:gridCol w:w="1750"/>
        <w:gridCol w:w="1088"/>
        <w:gridCol w:w="1534"/>
        <w:gridCol w:w="1383"/>
      </w:tblGrid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234A" w:rsidTr="006B23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A" w:rsidRDefault="006B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неделю.</w:t>
      </w:r>
    </w:p>
    <w:p w:rsidR="006B234A" w:rsidRDefault="00933970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234A">
        <w:rPr>
          <w:rFonts w:ascii="Times New Roman" w:hAnsi="Times New Roman" w:cs="Times New Roman"/>
          <w:sz w:val="28"/>
          <w:szCs w:val="28"/>
        </w:rPr>
        <w:t xml:space="preserve"> Продолжительность учебной рабочей недели: </w:t>
      </w:r>
    </w:p>
    <w:p w:rsidR="006B234A" w:rsidRDefault="006B234A" w:rsidP="006B2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Пятидневная рабочая неделя в 1 – 11 классах.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режим работы школы: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 открыта для доступа в течение 5 дней в неделю с понедельника по пятницу, выходным днем является суббота, воскресенье.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праздничные дни (установленные законодательством РФ) образовательное учреждение не работает.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каникулярные дни общий режим работы школы регламентируется приказом директора по школе.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  <w:sectPr w:rsidR="006B234A">
          <w:pgSz w:w="11906" w:h="16838"/>
          <w:pgMar w:top="1134" w:right="850" w:bottom="1134" w:left="1701" w:header="708" w:footer="708" w:gutter="0"/>
          <w:cols w:space="720"/>
        </w:sectPr>
      </w:pPr>
    </w:p>
    <w:p w:rsidR="006B234A" w:rsidRDefault="006B234A" w:rsidP="006B23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ЧАСТНОЕ ОБЩЕОБРАЗОВАТЕЛЬНОЕ УЧРЕЖДЕНИЕ </w:t>
      </w:r>
    </w:p>
    <w:p w:rsidR="006B234A" w:rsidRDefault="006B234A" w:rsidP="006B23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 ШКОЛА «АЗИМУТ»</w:t>
      </w: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B234A" w:rsidRDefault="00FF0009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>__ 2021</w:t>
      </w:r>
      <w:r w:rsidR="006B234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№ _____________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годовом календарном </w:t>
      </w:r>
    </w:p>
    <w:p w:rsidR="006B234A" w:rsidRDefault="00FF0009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учебном графике на 2021-2022</w:t>
      </w:r>
      <w:r w:rsidR="006B234A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proofErr w:type="gramEnd"/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009" w:rsidRDefault="006B234A" w:rsidP="00FF0009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29.12.2012 г. № 273-ФЗ «Об образовании в Российской Феде</w:t>
      </w:r>
      <w:r w:rsidR="00FF0009">
        <w:rPr>
          <w:rFonts w:ascii="Times New Roman" w:hAnsi="Times New Roman" w:cs="Times New Roman"/>
          <w:sz w:val="28"/>
          <w:szCs w:val="28"/>
        </w:rPr>
        <w:t>рации»;</w:t>
      </w:r>
      <w:r w:rsidR="00FF0009" w:rsidRPr="00FF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09" w:rsidRPr="00933970" w:rsidRDefault="00FF0009" w:rsidP="00FF0009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970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28.09.2020 г. № 28 «Об утверждении  Санитарных правил 2.4  3648 - 20» «Санитарно-эпидемиологические требования организациям воспитания и обучения, отдыха и оздоровления детей и молодежи» (п. 3.4.16); </w:t>
      </w:r>
    </w:p>
    <w:p w:rsidR="00FF0009" w:rsidRDefault="00FF0009" w:rsidP="00FF0009">
      <w:pPr>
        <w:shd w:val="clear" w:color="auto" w:fill="FFFFFF"/>
        <w:spacing w:after="0" w:line="36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9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3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3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п.22);</w:t>
      </w:r>
    </w:p>
    <w:p w:rsidR="006B234A" w:rsidRDefault="00FF0009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письмом Минобрнауки Хабаровского края от 18.06.2021 г. № 02.1-14-7973 «О сроках каникул в 2021 – 2022 учебном году») </w:t>
      </w:r>
      <w:r w:rsidR="006B234A">
        <w:rPr>
          <w:rFonts w:ascii="Times New Roman" w:hAnsi="Times New Roman" w:cs="Times New Roman"/>
          <w:sz w:val="28"/>
          <w:szCs w:val="28"/>
        </w:rPr>
        <w:t>в  целях упорядочения образовательного процесса, организованного начала и завершения к</w:t>
      </w:r>
      <w:r>
        <w:rPr>
          <w:rFonts w:ascii="Times New Roman" w:hAnsi="Times New Roman" w:cs="Times New Roman"/>
          <w:sz w:val="28"/>
          <w:szCs w:val="28"/>
        </w:rPr>
        <w:t>аникул и учебных периодов в 2021-2022</w:t>
      </w:r>
      <w:r w:rsidR="006B234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B234A" w:rsidRDefault="006B234A" w:rsidP="006B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B234A" w:rsidRDefault="006B234A" w:rsidP="006B2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</w:t>
      </w:r>
      <w:r w:rsidR="00FF0009">
        <w:rPr>
          <w:rFonts w:ascii="Times New Roman" w:hAnsi="Times New Roman" w:cs="Times New Roman"/>
          <w:sz w:val="28"/>
          <w:szCs w:val="28"/>
        </w:rPr>
        <w:t>довой календарный график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1).</w:t>
      </w:r>
    </w:p>
    <w:p w:rsidR="006B234A" w:rsidRDefault="006B234A" w:rsidP="006B2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 И.Б. Раковской довести годовой ка</w:t>
      </w:r>
      <w:r w:rsidR="00FF0009">
        <w:rPr>
          <w:rFonts w:ascii="Times New Roman" w:hAnsi="Times New Roman" w:cs="Times New Roman"/>
          <w:sz w:val="28"/>
          <w:szCs w:val="28"/>
        </w:rPr>
        <w:t>лендарный учебный график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до сведения всех участников образовательных отношений.</w:t>
      </w:r>
    </w:p>
    <w:p w:rsidR="006B234A" w:rsidRDefault="006B234A" w:rsidP="006B2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календарный учебный график на стендах и сайте школы.</w:t>
      </w:r>
    </w:p>
    <w:p w:rsidR="006B234A" w:rsidRDefault="006B234A" w:rsidP="006B2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приказа оставляю за собой.</w:t>
      </w: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34A" w:rsidRDefault="006B234A" w:rsidP="006B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Генеральный директор                     Е.И. Гришина</w:t>
      </w:r>
    </w:p>
    <w:p w:rsidR="006B234A" w:rsidRDefault="006B234A" w:rsidP="006B234A"/>
    <w:p w:rsidR="00BE0C68" w:rsidRDefault="00BE0C68"/>
    <w:sectPr w:rsidR="00BE0C68" w:rsidSect="00B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10"/>
    <w:multiLevelType w:val="hybridMultilevel"/>
    <w:tmpl w:val="8E54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0A6"/>
    <w:multiLevelType w:val="hybridMultilevel"/>
    <w:tmpl w:val="B47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62005"/>
    <w:multiLevelType w:val="hybridMultilevel"/>
    <w:tmpl w:val="1ED8BFAC"/>
    <w:lvl w:ilvl="0" w:tplc="A7501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234A"/>
    <w:rsid w:val="00086BC1"/>
    <w:rsid w:val="000F67BF"/>
    <w:rsid w:val="004E3C82"/>
    <w:rsid w:val="006B234A"/>
    <w:rsid w:val="008D5818"/>
    <w:rsid w:val="00933970"/>
    <w:rsid w:val="00B763F8"/>
    <w:rsid w:val="00BE0C68"/>
    <w:rsid w:val="00C93589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4A"/>
    <w:pPr>
      <w:ind w:left="720"/>
      <w:contextualSpacing/>
    </w:pPr>
  </w:style>
  <w:style w:type="table" w:styleId="a4">
    <w:name w:val="Table Grid"/>
    <w:basedOn w:val="a1"/>
    <w:uiPriority w:val="59"/>
    <w:rsid w:val="006B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2021-06-23T01:03:00Z</dcterms:created>
  <dcterms:modified xsi:type="dcterms:W3CDTF">2021-09-27T02:04:00Z</dcterms:modified>
</cp:coreProperties>
</file>