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0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Порядок и даты проведения итогового сочинения 2023-2024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учебном году 2023-2024 для итогового сочинения будут составляться комплекты тем из закрытого банка, который ежегодно пополняется. В эти комплекты будут включены темы предыдущих годов и новые темы, разработанные в 2022 и 2023 годах.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открытый банк итогового изложения были добавлены новые тексты. В новом учебном году порядок, процедура проведения и критерии оценки итогового сочинения (изложения) остались без изменений.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Итоговое сочинение традиционно проводится в первую среду декабря. В 2023 году этот день выпадает на 6 декабря.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Дата итогового сочинения в 2023-2024 учебном году - 6 декабря.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основной даты написания итогового сочинения, есть дополнительные даты для тех, кто не писал итоговое сочинение по уважительной причине или хочет пересдать.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Дополнительные даты итогового сочинения 2023-2024 учебного года:</w:t>
      </w:r>
    </w:p>
    <w:p w:rsidR="00E07EF0" w:rsidRPr="00E07EF0" w:rsidRDefault="00E07EF0" w:rsidP="00E07E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 февраля 2024</w:t>
      </w:r>
    </w:p>
    <w:p w:rsidR="00E07EF0" w:rsidRPr="00E07EF0" w:rsidRDefault="00E07EF0" w:rsidP="00E07E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10 апреля 2024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Закрытый банк тем итогового сочинения - разделы и подразделы 2023-2024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институт педагогических измерений (ФИПИ) выложил на своем </w:t>
      </w:r>
      <w:hyperlink r:id="rId6" w:tgtFrame="_blank" w:history="1">
        <w:r w:rsidRPr="00E07EF0">
          <w:rPr>
            <w:rFonts w:ascii="Times New Roman" w:eastAsia="Times New Roman" w:hAnsi="Times New Roman" w:cs="Times New Roman"/>
            <w:color w:val="0000FF"/>
            <w:sz w:val="28"/>
            <w:szCs w:val="28"/>
            <w:shd w:val="clear" w:color="auto" w:fill="FFFFFF"/>
            <w:lang w:eastAsia="ru-RU"/>
          </w:rPr>
          <w:t>сайте</w:t>
        </w:r>
      </w:hyperlink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разделы и подразделы банка тем итогового сочинения:</w:t>
      </w:r>
    </w:p>
    <w:p w:rsidR="00E07EF0" w:rsidRPr="00E07EF0" w:rsidRDefault="00E07EF0" w:rsidP="00E07E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Духовно-нравственные ориентиры в жизни человека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Внутренний мир человека и его личностные качества.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Отношение человека к другому человеку (окружению), нравственные идеалы и выбор между добром и злом.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Познание человеком самого себя.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 Свобода человека и ее ограничения.</w:t>
      </w:r>
    </w:p>
    <w:p w:rsidR="00E07EF0" w:rsidRPr="00E07EF0" w:rsidRDefault="00E07EF0" w:rsidP="00E07E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Семья, общество, Отечество в жизни человека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Семья, род; семейные ценности и традиции.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Человек и общество.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 Родина, государство, гражданская позиция человека.</w:t>
      </w:r>
    </w:p>
    <w:p w:rsidR="00E07EF0" w:rsidRPr="00E07EF0" w:rsidRDefault="00E07EF0" w:rsidP="00E07E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Природа и культура в жизни человека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Природа и человек.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Наука и человек.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 Искусство и человек.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 Язык и языковая личность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Структурно каждый комплект тем итогового сочинения будет содержать две темы из каждого раздела банка.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pixabay.com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институт педагогических измерений (ФИПИ) также выложил на своем </w:t>
      </w:r>
      <w:hyperlink r:id="rId7" w:tgtFrame="_blank" w:history="1">
        <w:r w:rsidRPr="00E07EF0">
          <w:rPr>
            <w:rFonts w:ascii="Times New Roman" w:eastAsia="Times New Roman" w:hAnsi="Times New Roman" w:cs="Times New Roman"/>
            <w:color w:val="0000FF"/>
            <w:sz w:val="28"/>
            <w:szCs w:val="28"/>
            <w:shd w:val="clear" w:color="auto" w:fill="FFFFFF"/>
            <w:lang w:eastAsia="ru-RU"/>
          </w:rPr>
          <w:t>сайте </w:t>
        </w:r>
      </w:hyperlink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комментарии и пояснения к разделам тем, которые </w:t>
      </w:r>
      <w:proofErr w:type="gramStart"/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объясняют</w:t>
      </w:r>
      <w:proofErr w:type="gramEnd"/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что стоит обратить внимание при выборе тем из раздела.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Подробные комментарии: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1. Духовно-нравственные ориентиры в жизни человека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этого раздела:</w:t>
      </w:r>
    </w:p>
    <w:p w:rsidR="00E07EF0" w:rsidRPr="00E07EF0" w:rsidRDefault="00E07EF0" w:rsidP="00E07E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связаны с вопросами, которые человек задаёт себе сам, в том числе в ситуации нравственного выбора;</w:t>
      </w:r>
    </w:p>
    <w:p w:rsidR="00E07EF0" w:rsidRPr="00E07EF0" w:rsidRDefault="00E07EF0" w:rsidP="00E07E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нацеливают на рассуждение о нравственных идеалах и моральных нормах, сиюминутном и вечном, добре и зле, о свободе и ответственности;</w:t>
      </w:r>
    </w:p>
    <w:p w:rsidR="00E07EF0" w:rsidRPr="00E07EF0" w:rsidRDefault="00E07EF0" w:rsidP="00E07E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касаются размышлений о смысле жизни, гуманном и антигуманном поступках, их мотивах, причинах внутреннего разлада и об угрызениях совести;</w:t>
      </w:r>
    </w:p>
    <w:p w:rsidR="00E07EF0" w:rsidRPr="00E07EF0" w:rsidRDefault="00E07EF0" w:rsidP="00E07E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позволяют задуматься об образе жизни человека, о выборе им жизненного пути, значимой цели и средствах её достижения, любви и дружбе;</w:t>
      </w:r>
    </w:p>
    <w:p w:rsidR="00E07EF0" w:rsidRPr="00E07EF0" w:rsidRDefault="00E07EF0" w:rsidP="00E07E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побуждают к самоанализу, осмыслению опыта других людей (или поступков литературных героев), стремящихся понять себя.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2. Семья, общество, Отечество в жизни человека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этого раздела:</w:t>
      </w:r>
    </w:p>
    <w:p w:rsidR="00E07EF0" w:rsidRPr="00E07EF0" w:rsidRDefault="00E07EF0" w:rsidP="00E07E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связаны </w:t>
      </w:r>
      <w:proofErr w:type="gramStart"/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взглядом на человека как представителя семьи, социума, народа, поколения, эпохи;</w:t>
      </w:r>
    </w:p>
    <w:p w:rsidR="00E07EF0" w:rsidRPr="00E07EF0" w:rsidRDefault="00E07EF0" w:rsidP="00E07E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нацеливают на размышление о семейных и общественных ценностях, </w:t>
      </w:r>
      <w:proofErr w:type="spellStart"/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традицияхи</w:t>
      </w:r>
      <w:proofErr w:type="spellEnd"/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обычаях, межличностных отношениях и влиянии среды на человека;</w:t>
      </w:r>
    </w:p>
    <w:p w:rsidR="00E07EF0" w:rsidRPr="00E07EF0" w:rsidRDefault="00E07EF0" w:rsidP="00E07E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касаются вопросов исторического времени, гражданских идеалов, важности сохранения исторической памяти, роли личности в истории;</w:t>
      </w:r>
    </w:p>
    <w:p w:rsidR="00E07EF0" w:rsidRPr="00E07EF0" w:rsidRDefault="00E07EF0" w:rsidP="00E07E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позволяют задуматься о славе и бесславии, личном и общественном, своём вкладе в общественный прогресс;</w:t>
      </w:r>
    </w:p>
    <w:p w:rsidR="00E07EF0" w:rsidRPr="00E07EF0" w:rsidRDefault="00E07EF0" w:rsidP="00E07E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3. Природа и культура в жизни человека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этого раздела:</w:t>
      </w:r>
    </w:p>
    <w:p w:rsidR="00E07EF0" w:rsidRPr="00E07EF0" w:rsidRDefault="00E07EF0" w:rsidP="00E07E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связаны с философскими, социальными, этическими, эстетическими проблемами, вопросами экологии;</w:t>
      </w:r>
    </w:p>
    <w:p w:rsidR="00E07EF0" w:rsidRPr="00E07EF0" w:rsidRDefault="00E07EF0" w:rsidP="00E07E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нацеливают на рассуждение об искусстве и о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 языковой культуре;</w:t>
      </w:r>
    </w:p>
    <w:p w:rsidR="00E07EF0" w:rsidRPr="00E07EF0" w:rsidRDefault="00E07EF0" w:rsidP="00E07E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датами), важности;</w:t>
      </w:r>
    </w:p>
    <w:p w:rsidR="00E07EF0" w:rsidRPr="00E07EF0" w:rsidRDefault="00E07EF0" w:rsidP="00E07E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позволяют осмысливать роль культуры в жизни человека, связь языка с историей страны, важность бережного отношения к языку, сохранения исторической памяти и традиционных ценностей;</w:t>
      </w:r>
    </w:p>
    <w:p w:rsidR="00E07EF0" w:rsidRPr="00E07EF0" w:rsidRDefault="00E07EF0" w:rsidP="00E07E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побуждают задуматься о взаимодействии человека и природы, направлениях развития культуры, влиянии искусства и новых технологий на человека.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Критерии, по которым будут оценивать итоговое сочинение можно посмотреть на </w:t>
      </w:r>
      <w:hyperlink r:id="rId8" w:tgtFrame="_blank" w:history="1">
        <w:r w:rsidRPr="00E07EF0">
          <w:rPr>
            <w:rFonts w:ascii="Times New Roman" w:eastAsia="Times New Roman" w:hAnsi="Times New Roman" w:cs="Times New Roman"/>
            <w:color w:val="0000FF"/>
            <w:sz w:val="28"/>
            <w:szCs w:val="28"/>
            <w:shd w:val="clear" w:color="auto" w:fill="FFFFFF"/>
            <w:lang w:eastAsia="ru-RU"/>
          </w:rPr>
          <w:t>сайте Федеральный институт педагогических измерений</w:t>
        </w:r>
      </w:hyperlink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(ФИПИ)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Как выглядит комплект тем итогового сочинения 2023-2024 учебного года</w:t>
      </w:r>
    </w:p>
    <w:p w:rsidR="00E07EF0" w:rsidRPr="00E07EF0" w:rsidRDefault="00E07EF0" w:rsidP="00E07EF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7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Подробный образец комплекта итогового сочинения можно найти на </w:t>
      </w:r>
      <w:hyperlink r:id="rId9" w:tgtFrame="_blank" w:history="1">
        <w:r w:rsidRPr="00E07EF0">
          <w:rPr>
            <w:rFonts w:ascii="Times New Roman" w:eastAsia="Times New Roman" w:hAnsi="Times New Roman" w:cs="Times New Roman"/>
            <w:color w:val="0000FF"/>
            <w:sz w:val="28"/>
            <w:szCs w:val="28"/>
            <w:shd w:val="clear" w:color="auto" w:fill="FFFFFF"/>
            <w:lang w:eastAsia="ru-RU"/>
          </w:rPr>
          <w:t>сайте ФИПИ.</w:t>
        </w:r>
      </w:hyperlink>
    </w:p>
    <w:p w:rsidR="00D37A3C" w:rsidRDefault="00D37A3C"/>
    <w:sectPr w:rsidR="00D37A3C" w:rsidSect="00E27FF0">
      <w:pgSz w:w="11910" w:h="16840"/>
      <w:pgMar w:top="1440" w:right="1077" w:bottom="14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FF4"/>
    <w:multiLevelType w:val="multilevel"/>
    <w:tmpl w:val="EFE6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C18A4"/>
    <w:multiLevelType w:val="multilevel"/>
    <w:tmpl w:val="EE9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C50B1E"/>
    <w:multiLevelType w:val="multilevel"/>
    <w:tmpl w:val="658C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24D3D"/>
    <w:multiLevelType w:val="multilevel"/>
    <w:tmpl w:val="ACC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380333"/>
    <w:multiLevelType w:val="multilevel"/>
    <w:tmpl w:val="F05A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1F276C"/>
    <w:multiLevelType w:val="multilevel"/>
    <w:tmpl w:val="21A8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10246"/>
    <w:multiLevelType w:val="multilevel"/>
    <w:tmpl w:val="D606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F0"/>
    <w:rsid w:val="00AC2237"/>
    <w:rsid w:val="00D37A3C"/>
    <w:rsid w:val="00E07EF0"/>
    <w:rsid w:val="00E2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e-sochinenie/04_Kriterii_it_soch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.fipi.ru/itogovoe-sochinenie/02_Kommentarii_k_razdelam_banka_tem_sochineniy_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fipi.ru/itogovoe-sochinenie/01_Struktura_banka_tem_sochineniy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.fipi.ru/itogovoe-sochinenie/03_Obrazec_komplekta_tem_2023_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 Azimut</dc:creator>
  <cp:lastModifiedBy>Admin</cp:lastModifiedBy>
  <cp:revision>3</cp:revision>
  <dcterms:created xsi:type="dcterms:W3CDTF">2023-11-30T02:09:00Z</dcterms:created>
  <dcterms:modified xsi:type="dcterms:W3CDTF">2023-11-30T03:28:00Z</dcterms:modified>
</cp:coreProperties>
</file>